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pPr>
      <w:bookmarkStart w:colFirst="0" w:colLast="0" w:name="h.eyshksykgygv" w:id="0"/>
      <w:bookmarkEnd w:id="0"/>
      <w:r w:rsidDel="00000000" w:rsidR="00000000" w:rsidRPr="00000000">
        <w:rPr>
          <w:b w:val="1"/>
          <w:sz w:val="34"/>
          <w:szCs w:val="34"/>
          <w:rtl w:val="0"/>
        </w:rPr>
        <w:t xml:space="preserve">Brown Stripe Belt Curriculum</w:t>
      </w:r>
    </w:p>
    <w:p w:rsidR="00000000" w:rsidDel="00000000" w:rsidP="00000000" w:rsidRDefault="00000000" w:rsidRPr="00000000">
      <w:pPr>
        <w:contextualSpacing w:val="0"/>
      </w:pPr>
      <w:r w:rsidDel="00000000" w:rsidR="00000000" w:rsidRPr="00000000">
        <w:rPr>
          <w:color w:val="ff0000"/>
          <w:sz w:val="21"/>
          <w:szCs w:val="21"/>
          <w:rtl w:val="0"/>
        </w:rPr>
        <w:t xml:space="preserve">Red Tape</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P.K. Training</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Hand Techniques #1 ~ #2</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Kicking Techniques #1 ~ #2</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Clean and correctly worn uniform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ec00"/>
          <w:sz w:val="21"/>
          <w:szCs w:val="21"/>
          <w:rtl w:val="0"/>
        </w:rPr>
        <w:t xml:space="preserve">Yellow Tape</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Self defense techniques: #1, #2</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Three step sparring: #1 ~ #3</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Breaking technique: Jumping Back Hook Kick</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Black belt philosophy - "Confidence"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8000"/>
          <w:sz w:val="21"/>
          <w:szCs w:val="21"/>
          <w:rtl w:val="0"/>
        </w:rPr>
        <w:t xml:space="preserve">Green Tape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Tae Geuk Pal Jang</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Basic Rolling - Right, Left Rolling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Black Tape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Review and pre-test all the above requirements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Review Terminology</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Appropriate uniform</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Minimum of 14 classes and 7 weeks</w:t>
      </w:r>
    </w:p>
    <w:p w:rsidR="00000000" w:rsidDel="00000000" w:rsidP="00000000" w:rsidRDefault="00000000" w:rsidRPr="00000000">
      <w:pPr>
        <w:pStyle w:val="Heading3"/>
        <w:keepNext w:val="0"/>
        <w:keepLines w:val="0"/>
        <w:spacing w:before="280" w:lineRule="auto"/>
        <w:contextualSpacing w:val="0"/>
      </w:pPr>
      <w:bookmarkStart w:colFirst="0" w:colLast="0" w:name="h.e2uz9xf0yaql" w:id="1"/>
      <w:bookmarkEnd w:id="1"/>
      <w:r w:rsidDel="00000000" w:rsidR="00000000" w:rsidRPr="00000000">
        <w:rPr>
          <w:b w:val="1"/>
          <w:color w:val="000000"/>
          <w:sz w:val="26"/>
          <w:szCs w:val="26"/>
          <w:rtl w:val="0"/>
        </w:rPr>
        <w:t xml:space="preserve">REQUIREMENTS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Parent and teacher signatures on the test paper</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Minimum of 16 classes within 8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P.K. TRAINING: Jab - Punch - Hook - Uppercut - Elbow strike - Elbow strike - Walking - Flying side kick - Turnaround (say Sir)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HAND TECHNIQUES: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Half Mountain Block, Front Stance - Uppercut (Turnaround) X2</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Back Stance - Single Knife Hand Block , Front Stance - Elbow + Back Fist + Punch (Turnaround)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KICKING TECHNIQUES: </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Round House Kick - Jump Flying Back Hook Kick - Turnaround (say Sir) X2</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Round House Kick - Back Hook Kick - Jumping Back Hook kick - Turnaround (say Sir)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SELF-DEFENSE (ho sin sool): #1 Choking from the front, #2 Choking from the front (see video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THREE STEP SPARRING: #1, #2, #3 (see video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BREAKING TECHNIQUE: Jumping Back Hook Kick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FORM: Tae Guek Pal Jang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Start - All forms begin from a 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Fists into sparring position - left back stance - double fist middle block - slide to left front stance - right middle punch</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Right, Left jump double front kick (kiyup!) - left front stance - left out-to-in middle block - double middle punch</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Step forward - right front stance - right middle punch</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left 270 degrees - left half mountain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Slide to left front stance - right uppercut</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right 180 degrees - right half mountain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Slide to right front stance - left uppercut</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Step back 90 degrees - left back stance - left double knife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Slide to left front stance - right middle punch - right front snap kick - two slide back to right tiger stance - right palm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left 90 degrees - left tiger stance - left double knife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Left front snap kick - left front stance - right middle punch - tiger stance back - left palm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right 180 degrees - right tiger stance - right double knife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Right front snap kick - right front stance - left middle punch - tiger stance back - right palm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right 90 degrees - double fist low - right back stance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Left front snap kick - right jump front snap kick (kiyup!) - right front stance - right out-to-in middle block - left, right middle double punch</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left 270 degrees - left back stance - left knife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Slide into left front stance - right elbow - right back fist - left punch</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Turn right 180 degrees - right back stance - right knife block</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Slide into right front stance - left elbow - left back fist - right punch</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Finish - Turn left 180 degrees - return to 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FRONT ROLLING: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Have them squat down on the floor, and place their hands just in front of their feet. Make sure that that their bottoms are not sticking out and that they have raised up on their tippy-toes.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They should tuck their chins into their chests, and lower their head to the floor. Their chins should remain tucked throughout the forward roll. If they have trouble doing this, tell them to watch their belly buttons while they roll.</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The children should roll their heads until the backs of their necks touch the floor. Their feet should straighten a little as they roll their heads.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Push off with their feet, they should roll over. Instruct them to stay in a ball position while they roll.</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Make sure they lift their torsos from the ground and move their hands to either side of their feet. Their knees should remain bent while they lift their torsos (The children should roll on left side same as right roll)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TERMINOLOGY: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Double front kick - Du bal dang seong</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Single mountain block - We san teul mak ki</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Korean numbers: 60, 70, 80, 90, 100</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Yeah soon, E roon, Yeo den, Ah hun, Bak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GENERAL QUESTIONS AND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Name all of the World Taekwondo Federation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NUTRITION: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Put good things into your body and you'll see good results. Fill your body with junk food and garbage and it won't perform with the proper intensity necessary to accomplish Black Belt level skill, ability and confidence. Poor eating habits cause lack of energy, depression, moodiness, as well as, excess body fat. Proper eating habits allow you more energy to perform better at work or at the Physical activities that you enjoy. Putting the right fuel into your tank helps you keep a positive and enthusiastic outlook on life. Calories and the food you eat are basically made up of three things: protein, carbohydrates and fat. Protein is the food source used for tissue repair and muscle growth. High-energy and clean burning fuel usually come from foods in the carbohydrate group. Limited fat intake is desired to achieve a quality fitness and energy level. Good sources of protein are chicken, turkey and fish. Carbohydrates come from fruits, vegetables, pasta, rice and potatoes. Try to avoid candy bars, cakes and soda pops that are filled with sugar. They tend to give you a short burst of energy followed by depression and/or fatigue. It is also advisable to drink plenty of water (6-8 glasses per day) to replenish your body with the fluids you burn off. You'll avoid dehydration by doing this, and should feel and increase in your energy level. These are just brief guidelines and suggestions on proper eating on your way to Martial Arts excellence. Everyone needs to educate and discipline themselves to develop proper eating habits.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